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01"/>
        <w:gridCol w:w="2059"/>
        <w:gridCol w:w="1843"/>
        <w:gridCol w:w="1508"/>
      </w:tblGrid>
      <w:tr w:rsidR="00C428E5" w14:paraId="6979C2FE" w14:textId="77777777" w:rsidTr="008013CF">
        <w:trPr>
          <w:trHeight w:val="299"/>
        </w:trPr>
        <w:tc>
          <w:tcPr>
            <w:tcW w:w="9016" w:type="dxa"/>
            <w:gridSpan w:val="5"/>
            <w:shd w:val="clear" w:color="auto" w:fill="4C94D8" w:themeFill="text2" w:themeFillTint="80"/>
            <w:vAlign w:val="bottom"/>
          </w:tcPr>
          <w:p w14:paraId="129B4383" w14:textId="164B3FF5" w:rsidR="00C428E5" w:rsidRPr="008013CF" w:rsidRDefault="006A5A16" w:rsidP="006320B9">
            <w:pPr>
              <w:jc w:val="center"/>
              <w:rPr>
                <w:b/>
                <w:bCs/>
                <w:sz w:val="40"/>
                <w:szCs w:val="40"/>
              </w:rPr>
            </w:pPr>
            <w:r w:rsidRPr="008013CF">
              <w:rPr>
                <w:b/>
                <w:bCs/>
                <w:sz w:val="40"/>
                <w:szCs w:val="40"/>
              </w:rPr>
              <w:t>CANCELLATION REQUEST</w:t>
            </w:r>
            <w:r w:rsidR="00CF36FD">
              <w:rPr>
                <w:b/>
                <w:bCs/>
                <w:sz w:val="40"/>
                <w:szCs w:val="40"/>
              </w:rPr>
              <w:t xml:space="preserve"> FORM</w:t>
            </w:r>
          </w:p>
        </w:tc>
      </w:tr>
      <w:tr w:rsidR="00A43143" w14:paraId="48CB219B" w14:textId="77777777" w:rsidTr="008013CF">
        <w:trPr>
          <w:trHeight w:val="299"/>
        </w:trPr>
        <w:tc>
          <w:tcPr>
            <w:tcW w:w="9016" w:type="dxa"/>
            <w:gridSpan w:val="5"/>
            <w:shd w:val="clear" w:color="auto" w:fill="84E290" w:themeFill="accent3" w:themeFillTint="66"/>
            <w:vAlign w:val="bottom"/>
          </w:tcPr>
          <w:p w14:paraId="13D3990E" w14:textId="02C918F3" w:rsidR="00A43143" w:rsidRPr="008013CF" w:rsidRDefault="00BE4E21" w:rsidP="0094462E">
            <w:pPr>
              <w:jc w:val="both"/>
              <w:rPr>
                <w:sz w:val="16"/>
                <w:szCs w:val="16"/>
              </w:rPr>
            </w:pPr>
            <w:r w:rsidRPr="008013CF">
              <w:rPr>
                <w:sz w:val="16"/>
                <w:szCs w:val="16"/>
              </w:rPr>
              <w:t xml:space="preserve">Based on the duty of care and the need for continuity of care, it is now </w:t>
            </w:r>
            <w:r w:rsidR="00B724F8">
              <w:rPr>
                <w:sz w:val="16"/>
                <w:szCs w:val="16"/>
              </w:rPr>
              <w:t xml:space="preserve">a requirement </w:t>
            </w:r>
            <w:r w:rsidRPr="008013CF">
              <w:rPr>
                <w:sz w:val="16"/>
                <w:szCs w:val="16"/>
              </w:rPr>
              <w:t>to formally request for a cancellation. Please read the instruction</w:t>
            </w:r>
            <w:r w:rsidR="00174EFE">
              <w:rPr>
                <w:sz w:val="16"/>
                <w:szCs w:val="16"/>
              </w:rPr>
              <w:t>s</w:t>
            </w:r>
            <w:r w:rsidRPr="008013CF">
              <w:rPr>
                <w:sz w:val="16"/>
                <w:szCs w:val="16"/>
              </w:rPr>
              <w:t xml:space="preserve"> below before completing this form.</w:t>
            </w:r>
          </w:p>
          <w:p w14:paraId="4CEEF737" w14:textId="4B82E7A0" w:rsidR="00BE4E21" w:rsidRPr="008013CF" w:rsidRDefault="00BE4E21" w:rsidP="0094462E">
            <w:pPr>
              <w:jc w:val="both"/>
              <w:rPr>
                <w:sz w:val="16"/>
                <w:szCs w:val="16"/>
              </w:rPr>
            </w:pPr>
            <w:r w:rsidRPr="008013CF">
              <w:rPr>
                <w:sz w:val="16"/>
                <w:szCs w:val="16"/>
              </w:rPr>
              <w:t xml:space="preserve">If your cancellation is </w:t>
            </w:r>
            <w:r w:rsidRPr="008013CF">
              <w:rPr>
                <w:b/>
                <w:bCs/>
                <w:sz w:val="16"/>
                <w:szCs w:val="16"/>
              </w:rPr>
              <w:t xml:space="preserve">less than </w:t>
            </w:r>
            <w:r w:rsidR="002A6DF1" w:rsidRPr="008013CF">
              <w:rPr>
                <w:b/>
                <w:bCs/>
                <w:sz w:val="16"/>
                <w:szCs w:val="16"/>
              </w:rPr>
              <w:t xml:space="preserve">24 hours, please call </w:t>
            </w:r>
            <w:r w:rsidR="00B968B7">
              <w:rPr>
                <w:b/>
                <w:bCs/>
                <w:sz w:val="16"/>
                <w:szCs w:val="16"/>
              </w:rPr>
              <w:t>to noti</w:t>
            </w:r>
            <w:r w:rsidR="00611A7D">
              <w:rPr>
                <w:b/>
                <w:bCs/>
                <w:sz w:val="16"/>
                <w:szCs w:val="16"/>
              </w:rPr>
              <w:t xml:space="preserve">fy </w:t>
            </w:r>
            <w:r w:rsidR="002A6DF1" w:rsidRPr="008013CF">
              <w:rPr>
                <w:b/>
                <w:bCs/>
                <w:sz w:val="16"/>
                <w:szCs w:val="16"/>
              </w:rPr>
              <w:t>the office</w:t>
            </w:r>
            <w:r w:rsidR="002A6DF1" w:rsidRPr="008013CF">
              <w:rPr>
                <w:sz w:val="16"/>
                <w:szCs w:val="16"/>
              </w:rPr>
              <w:t xml:space="preserve"> before filling this form. If your cancellation is beyond 2</w:t>
            </w:r>
            <w:r w:rsidR="006076B4" w:rsidRPr="008013CF">
              <w:rPr>
                <w:sz w:val="16"/>
                <w:szCs w:val="16"/>
              </w:rPr>
              <w:t xml:space="preserve">4 hours, complete the form, then call </w:t>
            </w:r>
            <w:r w:rsidR="00C458FB">
              <w:rPr>
                <w:sz w:val="16"/>
                <w:szCs w:val="16"/>
              </w:rPr>
              <w:t xml:space="preserve">to notify </w:t>
            </w:r>
            <w:r w:rsidR="006076B4" w:rsidRPr="008013CF">
              <w:rPr>
                <w:sz w:val="16"/>
                <w:szCs w:val="16"/>
              </w:rPr>
              <w:t>the office to confirm it has been received</w:t>
            </w:r>
            <w:r w:rsidR="00E34A3D" w:rsidRPr="008013CF">
              <w:rPr>
                <w:sz w:val="16"/>
                <w:szCs w:val="16"/>
              </w:rPr>
              <w:t xml:space="preserve"> and approved.</w:t>
            </w:r>
          </w:p>
          <w:p w14:paraId="1D02ED01" w14:textId="36856D3E" w:rsidR="000D0934" w:rsidRPr="005E077C" w:rsidRDefault="000D0934" w:rsidP="005E077C">
            <w:pPr>
              <w:jc w:val="both"/>
              <w:rPr>
                <w:sz w:val="16"/>
                <w:szCs w:val="16"/>
              </w:rPr>
            </w:pPr>
            <w:r w:rsidRPr="005E077C">
              <w:rPr>
                <w:sz w:val="16"/>
                <w:szCs w:val="16"/>
              </w:rPr>
              <w:t xml:space="preserve">Please ensure you provide reason that requires such an urgent need for </w:t>
            </w:r>
            <w:r w:rsidR="005E077C">
              <w:rPr>
                <w:sz w:val="16"/>
                <w:szCs w:val="16"/>
              </w:rPr>
              <w:t xml:space="preserve">you to </w:t>
            </w:r>
            <w:r w:rsidRPr="005E077C">
              <w:rPr>
                <w:sz w:val="16"/>
                <w:szCs w:val="16"/>
              </w:rPr>
              <w:t>cancel and if possible, attach any documentary evidence that might help with the approval of the cancellation.</w:t>
            </w:r>
          </w:p>
          <w:p w14:paraId="0CBBD5BA" w14:textId="77777777" w:rsidR="000D0934" w:rsidRPr="008013CF" w:rsidRDefault="000D0934" w:rsidP="0094462E">
            <w:pPr>
              <w:jc w:val="both"/>
              <w:rPr>
                <w:sz w:val="16"/>
                <w:szCs w:val="16"/>
              </w:rPr>
            </w:pPr>
          </w:p>
          <w:p w14:paraId="3F4B5A11" w14:textId="0E3FFBE2" w:rsidR="006076B4" w:rsidRPr="00AC3A27" w:rsidRDefault="006076B4" w:rsidP="0094462E">
            <w:pPr>
              <w:jc w:val="both"/>
              <w:rPr>
                <w:b/>
                <w:bCs/>
                <w:sz w:val="16"/>
                <w:szCs w:val="16"/>
              </w:rPr>
            </w:pPr>
            <w:r w:rsidRPr="00AC3A27">
              <w:rPr>
                <w:b/>
                <w:bCs/>
                <w:sz w:val="16"/>
                <w:szCs w:val="16"/>
              </w:rPr>
              <w:t>Please send</w:t>
            </w:r>
            <w:r w:rsidR="00AC3A27">
              <w:rPr>
                <w:b/>
                <w:bCs/>
                <w:sz w:val="16"/>
                <w:szCs w:val="16"/>
              </w:rPr>
              <w:t xml:space="preserve"> completed</w:t>
            </w:r>
            <w:r w:rsidRPr="00AC3A27">
              <w:rPr>
                <w:b/>
                <w:bCs/>
                <w:sz w:val="16"/>
                <w:szCs w:val="16"/>
              </w:rPr>
              <w:t xml:space="preserve"> cancellation</w:t>
            </w:r>
            <w:r w:rsidR="00AC3A27">
              <w:rPr>
                <w:b/>
                <w:bCs/>
                <w:sz w:val="16"/>
                <w:szCs w:val="16"/>
              </w:rPr>
              <w:t xml:space="preserve"> request</w:t>
            </w:r>
            <w:r w:rsidRPr="00AC3A27">
              <w:rPr>
                <w:b/>
                <w:bCs/>
                <w:sz w:val="16"/>
                <w:szCs w:val="16"/>
              </w:rPr>
              <w:t>s to info@choiceglobal.co.uk</w:t>
            </w:r>
          </w:p>
        </w:tc>
      </w:tr>
      <w:tr w:rsidR="006320B9" w14:paraId="4E13514C" w14:textId="77777777" w:rsidTr="00582EF7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312E2C3C" w14:textId="42847007" w:rsidR="006320B9" w:rsidRPr="00582EF7" w:rsidRDefault="006320B9" w:rsidP="006320B9">
            <w:pPr>
              <w:jc w:val="center"/>
              <w:rPr>
                <w:sz w:val="22"/>
                <w:szCs w:val="22"/>
              </w:rPr>
            </w:pPr>
            <w:r w:rsidRPr="00582EF7">
              <w:rPr>
                <w:sz w:val="22"/>
                <w:szCs w:val="22"/>
              </w:rPr>
              <w:t>Name of Carer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bottom"/>
          </w:tcPr>
          <w:p w14:paraId="5363BF08" w14:textId="67F20B9C" w:rsidR="006320B9" w:rsidRPr="00582EF7" w:rsidRDefault="006320B9" w:rsidP="006320B9">
            <w:pPr>
              <w:jc w:val="center"/>
              <w:rPr>
                <w:sz w:val="22"/>
                <w:szCs w:val="22"/>
              </w:rPr>
            </w:pPr>
            <w:r w:rsidRPr="00582EF7">
              <w:rPr>
                <w:sz w:val="22"/>
                <w:szCs w:val="22"/>
              </w:rPr>
              <w:t>Initials of Client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bottom"/>
          </w:tcPr>
          <w:p w14:paraId="34A46974" w14:textId="7EB91759" w:rsidR="006320B9" w:rsidRPr="00582EF7" w:rsidRDefault="006320B9" w:rsidP="006320B9">
            <w:pPr>
              <w:jc w:val="center"/>
              <w:rPr>
                <w:sz w:val="22"/>
                <w:szCs w:val="22"/>
              </w:rPr>
            </w:pPr>
            <w:r w:rsidRPr="00582EF7">
              <w:rPr>
                <w:sz w:val="22"/>
                <w:szCs w:val="22"/>
              </w:rPr>
              <w:t>Date</w:t>
            </w:r>
            <w:r w:rsidR="008E76DC">
              <w:rPr>
                <w:sz w:val="22"/>
                <w:szCs w:val="22"/>
              </w:rPr>
              <w:t xml:space="preserve"> and </w:t>
            </w:r>
            <w:r w:rsidR="26C873C4" w:rsidRPr="7344804A">
              <w:rPr>
                <w:sz w:val="22"/>
                <w:szCs w:val="22"/>
              </w:rPr>
              <w:t>time</w:t>
            </w:r>
            <w:r w:rsidRPr="00582EF7">
              <w:rPr>
                <w:sz w:val="22"/>
                <w:szCs w:val="22"/>
              </w:rPr>
              <w:t xml:space="preserve"> of shift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226E4EED" w14:textId="2BFCEE85" w:rsidR="006320B9" w:rsidRPr="00582EF7" w:rsidRDefault="008E76DC" w:rsidP="00632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and </w:t>
            </w:r>
            <w:r w:rsidR="006320B9" w:rsidRPr="00582EF7">
              <w:rPr>
                <w:sz w:val="22"/>
                <w:szCs w:val="22"/>
              </w:rPr>
              <w:t xml:space="preserve">Time </w:t>
            </w:r>
            <w:r>
              <w:rPr>
                <w:sz w:val="22"/>
                <w:szCs w:val="22"/>
              </w:rPr>
              <w:t>cancellation is requested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bottom"/>
          </w:tcPr>
          <w:p w14:paraId="7CD68E05" w14:textId="01C84DD9" w:rsidR="006320B9" w:rsidRPr="008013CF" w:rsidRDefault="006320B9" w:rsidP="006320B9">
            <w:pPr>
              <w:jc w:val="center"/>
              <w:rPr>
                <w:sz w:val="18"/>
                <w:szCs w:val="18"/>
              </w:rPr>
            </w:pPr>
            <w:r w:rsidRPr="008013CF">
              <w:rPr>
                <w:sz w:val="18"/>
                <w:szCs w:val="18"/>
              </w:rPr>
              <w:t>Request for cancellation (Yes or No)</w:t>
            </w:r>
          </w:p>
        </w:tc>
      </w:tr>
      <w:tr w:rsidR="006320B9" w14:paraId="64183500" w14:textId="77777777" w:rsidTr="008013CF">
        <w:trPr>
          <w:trHeight w:val="1157"/>
        </w:trPr>
        <w:tc>
          <w:tcPr>
            <w:tcW w:w="2405" w:type="dxa"/>
          </w:tcPr>
          <w:p w14:paraId="5622B7A2" w14:textId="77777777" w:rsidR="006320B9" w:rsidRDefault="006320B9"/>
        </w:tc>
        <w:tc>
          <w:tcPr>
            <w:tcW w:w="1201" w:type="dxa"/>
          </w:tcPr>
          <w:p w14:paraId="0CEBB8B1" w14:textId="77777777" w:rsidR="006320B9" w:rsidRDefault="006320B9"/>
        </w:tc>
        <w:tc>
          <w:tcPr>
            <w:tcW w:w="2059" w:type="dxa"/>
          </w:tcPr>
          <w:p w14:paraId="4A1914EC" w14:textId="77777777" w:rsidR="006320B9" w:rsidRDefault="006320B9"/>
        </w:tc>
        <w:tc>
          <w:tcPr>
            <w:tcW w:w="1843" w:type="dxa"/>
          </w:tcPr>
          <w:p w14:paraId="3F448B89" w14:textId="77777777" w:rsidR="006320B9" w:rsidRDefault="006320B9"/>
        </w:tc>
        <w:tc>
          <w:tcPr>
            <w:tcW w:w="1508" w:type="dxa"/>
          </w:tcPr>
          <w:p w14:paraId="43A9CC87" w14:textId="77777777" w:rsidR="006320B9" w:rsidRDefault="006320B9"/>
        </w:tc>
      </w:tr>
    </w:tbl>
    <w:p w14:paraId="7DE99015" w14:textId="77777777" w:rsidR="006320B9" w:rsidRDefault="006320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0B9" w14:paraId="61D45886" w14:textId="77777777" w:rsidTr="006320B9">
        <w:tc>
          <w:tcPr>
            <w:tcW w:w="9016" w:type="dxa"/>
            <w:shd w:val="clear" w:color="auto" w:fill="BFBFBF" w:themeFill="background1" w:themeFillShade="BF"/>
          </w:tcPr>
          <w:p w14:paraId="6697AA8F" w14:textId="77777777" w:rsidR="006320B9" w:rsidRDefault="006320B9" w:rsidP="006320B9">
            <w:pPr>
              <w:jc w:val="center"/>
            </w:pPr>
            <w:r w:rsidRPr="006320B9">
              <w:rPr>
                <w:b/>
                <w:bCs/>
              </w:rPr>
              <w:t>Cancellation reason.</w:t>
            </w:r>
            <w:r>
              <w:t xml:space="preserve"> </w:t>
            </w:r>
          </w:p>
          <w:p w14:paraId="36D699BA" w14:textId="6B34E08E" w:rsidR="006320B9" w:rsidRDefault="006320B9" w:rsidP="006320B9">
            <w:pPr>
              <w:jc w:val="center"/>
            </w:pPr>
            <w:r>
              <w:t>(Please state the reason for cancellation in clear and plain English)</w:t>
            </w:r>
          </w:p>
        </w:tc>
      </w:tr>
      <w:tr w:rsidR="006320B9" w14:paraId="17E2798F" w14:textId="77777777" w:rsidTr="006320B9">
        <w:trPr>
          <w:trHeight w:val="3986"/>
        </w:trPr>
        <w:tc>
          <w:tcPr>
            <w:tcW w:w="9016" w:type="dxa"/>
          </w:tcPr>
          <w:p w14:paraId="2A54F25C" w14:textId="77777777" w:rsidR="006320B9" w:rsidRDefault="006320B9"/>
        </w:tc>
      </w:tr>
    </w:tbl>
    <w:p w14:paraId="12165C32" w14:textId="2CECF90B" w:rsidR="00987319" w:rsidRDefault="00987319"/>
    <w:p w14:paraId="1A1AF3A4" w14:textId="77777777" w:rsidR="00987319" w:rsidRDefault="00987319">
      <w: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322"/>
        <w:gridCol w:w="2080"/>
        <w:gridCol w:w="3764"/>
        <w:gridCol w:w="3040"/>
      </w:tblGrid>
      <w:tr w:rsidR="006320B9" w14:paraId="55E451C6" w14:textId="77777777" w:rsidTr="00E216C7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77B78132" w14:textId="6B750568" w:rsidR="006320B9" w:rsidRPr="00132EC8" w:rsidRDefault="006320B9" w:rsidP="00132EC8">
            <w:pPr>
              <w:jc w:val="center"/>
              <w:rPr>
                <w:b/>
                <w:bCs/>
              </w:rPr>
            </w:pPr>
            <w:r w:rsidRPr="00132EC8">
              <w:rPr>
                <w:b/>
                <w:bCs/>
              </w:rPr>
              <w:t>For office use only</w:t>
            </w:r>
          </w:p>
        </w:tc>
      </w:tr>
      <w:tr w:rsidR="006320B9" w14:paraId="3B849D8B" w14:textId="77777777" w:rsidTr="00E216C7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33220773" w14:textId="2FE03355" w:rsidR="006320B9" w:rsidRPr="00132EC8" w:rsidRDefault="006320B9" w:rsidP="00132EC8">
            <w:pPr>
              <w:jc w:val="center"/>
              <w:rPr>
                <w:b/>
                <w:bCs/>
              </w:rPr>
            </w:pPr>
            <w:r w:rsidRPr="00132EC8">
              <w:rPr>
                <w:b/>
                <w:bCs/>
              </w:rPr>
              <w:t>Office actions and Resolutions</w:t>
            </w:r>
          </w:p>
        </w:tc>
      </w:tr>
      <w:tr w:rsidR="006320B9" w14:paraId="70E4549C" w14:textId="77777777" w:rsidTr="00E216C7">
        <w:tc>
          <w:tcPr>
            <w:tcW w:w="1322" w:type="dxa"/>
            <w:shd w:val="clear" w:color="auto" w:fill="D9D9D9" w:themeFill="background1" w:themeFillShade="D9"/>
          </w:tcPr>
          <w:p w14:paraId="5402721B" w14:textId="242E0B41" w:rsidR="006320B9" w:rsidRPr="00132EC8" w:rsidRDefault="006320B9" w:rsidP="00132EC8">
            <w:pPr>
              <w:jc w:val="center"/>
              <w:rPr>
                <w:sz w:val="20"/>
                <w:szCs w:val="20"/>
              </w:rPr>
            </w:pPr>
            <w:r w:rsidRPr="00132EC8">
              <w:rPr>
                <w:sz w:val="20"/>
                <w:szCs w:val="20"/>
              </w:rPr>
              <w:t>Cancellation Approved or not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3EE8C4E1" w14:textId="69AB7B23" w:rsidR="006320B9" w:rsidRPr="00132EC8" w:rsidRDefault="006320B9" w:rsidP="00132EC8">
            <w:pPr>
              <w:jc w:val="center"/>
              <w:rPr>
                <w:sz w:val="20"/>
                <w:szCs w:val="20"/>
              </w:rPr>
            </w:pPr>
            <w:r w:rsidRPr="00132EC8">
              <w:rPr>
                <w:sz w:val="20"/>
                <w:szCs w:val="20"/>
              </w:rPr>
              <w:t>Team member(s) handling cancellation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14:paraId="2EB6193D" w14:textId="77777777" w:rsidR="006320B9" w:rsidRDefault="006320B9" w:rsidP="00132EC8">
            <w:pPr>
              <w:jc w:val="center"/>
              <w:rPr>
                <w:sz w:val="20"/>
                <w:szCs w:val="20"/>
              </w:rPr>
            </w:pPr>
            <w:r w:rsidRPr="00132EC8">
              <w:rPr>
                <w:sz w:val="20"/>
                <w:szCs w:val="20"/>
              </w:rPr>
              <w:t>Actions taken to cover the shift</w:t>
            </w:r>
          </w:p>
          <w:p w14:paraId="7CE06B5E" w14:textId="5683C07A" w:rsidR="000155F3" w:rsidRPr="00132EC8" w:rsidRDefault="000155F3" w:rsidP="0013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(Please confirm information above: Date and Time)</w:t>
            </w:r>
          </w:p>
        </w:tc>
        <w:tc>
          <w:tcPr>
            <w:tcW w:w="3040" w:type="dxa"/>
            <w:shd w:val="clear" w:color="auto" w:fill="D9D9D9" w:themeFill="background1" w:themeFillShade="D9"/>
          </w:tcPr>
          <w:p w14:paraId="0866F57C" w14:textId="5D90FFA4" w:rsidR="006320B9" w:rsidRPr="00132EC8" w:rsidRDefault="006320B9" w:rsidP="00132EC8">
            <w:pPr>
              <w:jc w:val="center"/>
              <w:rPr>
                <w:sz w:val="20"/>
                <w:szCs w:val="20"/>
              </w:rPr>
            </w:pPr>
            <w:r w:rsidRPr="00132EC8">
              <w:rPr>
                <w:sz w:val="20"/>
                <w:szCs w:val="20"/>
              </w:rPr>
              <w:t>Effect of cancellation on service delivery</w:t>
            </w:r>
          </w:p>
        </w:tc>
      </w:tr>
      <w:tr w:rsidR="006320B9" w14:paraId="7EA38C3A" w14:textId="77777777" w:rsidTr="00E216C7">
        <w:trPr>
          <w:trHeight w:val="3274"/>
        </w:trPr>
        <w:tc>
          <w:tcPr>
            <w:tcW w:w="1322" w:type="dxa"/>
          </w:tcPr>
          <w:p w14:paraId="7916FAC9" w14:textId="77777777" w:rsidR="006320B9" w:rsidRDefault="006320B9"/>
        </w:tc>
        <w:tc>
          <w:tcPr>
            <w:tcW w:w="2080" w:type="dxa"/>
          </w:tcPr>
          <w:p w14:paraId="019FD880" w14:textId="77777777" w:rsidR="006320B9" w:rsidRDefault="006320B9"/>
        </w:tc>
        <w:tc>
          <w:tcPr>
            <w:tcW w:w="3764" w:type="dxa"/>
          </w:tcPr>
          <w:p w14:paraId="6C415421" w14:textId="77777777" w:rsidR="006320B9" w:rsidRDefault="006320B9"/>
        </w:tc>
        <w:tc>
          <w:tcPr>
            <w:tcW w:w="3040" w:type="dxa"/>
          </w:tcPr>
          <w:p w14:paraId="21456795" w14:textId="77777777" w:rsidR="006320B9" w:rsidRDefault="006320B9"/>
        </w:tc>
      </w:tr>
    </w:tbl>
    <w:p w14:paraId="2C1FA9A9" w14:textId="77777777" w:rsidR="006320B9" w:rsidRDefault="006320B9"/>
    <w:sectPr w:rsidR="006320B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9CE8" w14:textId="77777777" w:rsidR="002E23E5" w:rsidRDefault="002E23E5" w:rsidP="00C428E5">
      <w:pPr>
        <w:spacing w:after="0" w:line="240" w:lineRule="auto"/>
      </w:pPr>
      <w:r>
        <w:separator/>
      </w:r>
    </w:p>
  </w:endnote>
  <w:endnote w:type="continuationSeparator" w:id="0">
    <w:p w14:paraId="3F33A9CE" w14:textId="77777777" w:rsidR="002E23E5" w:rsidRDefault="002E23E5" w:rsidP="00C4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E1CF" w14:textId="6CD19F35" w:rsidR="00C428E5" w:rsidRDefault="00C428E5" w:rsidP="00605911">
    <w:pPr>
      <w:spacing w:after="49"/>
      <w:jc w:val="center"/>
    </w:pPr>
    <w:r>
      <w:rPr>
        <w:b/>
        <w:color w:val="44B3E7"/>
        <w:sz w:val="16"/>
      </w:rPr>
      <w:t>Address:</w:t>
    </w:r>
    <w:r>
      <w:rPr>
        <w:b/>
        <w:color w:val="404041"/>
        <w:sz w:val="16"/>
      </w:rPr>
      <w:t xml:space="preserve"> Drama Room, The Old Free School, George Street, Watford, Herts. WD18 0BX</w:t>
    </w:r>
  </w:p>
  <w:p w14:paraId="47AFC566" w14:textId="77777777" w:rsidR="00C428E5" w:rsidRDefault="00C428E5" w:rsidP="00605911">
    <w:pPr>
      <w:jc w:val="center"/>
    </w:pPr>
    <w:r>
      <w:rPr>
        <w:b/>
        <w:color w:val="44B3E7"/>
        <w:sz w:val="16"/>
      </w:rPr>
      <w:t>Tel:</w:t>
    </w:r>
    <w:r>
      <w:rPr>
        <w:b/>
        <w:color w:val="404041"/>
        <w:sz w:val="16"/>
      </w:rPr>
      <w:t xml:space="preserve"> 01923 594 524, Email</w:t>
    </w:r>
    <w:r>
      <w:rPr>
        <w:b/>
        <w:color w:val="44B3E7"/>
        <w:sz w:val="16"/>
      </w:rPr>
      <w:t>:</w:t>
    </w:r>
    <w:r>
      <w:rPr>
        <w:b/>
        <w:color w:val="404041"/>
        <w:sz w:val="16"/>
      </w:rPr>
      <w:t xml:space="preserve"> Info@ChoiceGlobal.co.uk </w:t>
    </w:r>
    <w:r>
      <w:rPr>
        <w:b/>
        <w:color w:val="44B3E7"/>
        <w:sz w:val="16"/>
      </w:rPr>
      <w:t xml:space="preserve">Website: </w:t>
    </w:r>
    <w:r>
      <w:rPr>
        <w:b/>
        <w:color w:val="404040" w:themeColor="text1" w:themeTint="BF"/>
        <w:sz w:val="16"/>
      </w:rPr>
      <w:t>www.choiceglobal.co.uk</w:t>
    </w:r>
    <w:r>
      <w:rPr>
        <w:b/>
        <w:sz w:val="16"/>
      </w:rPr>
      <w:t xml:space="preserve"> </w:t>
    </w:r>
    <w:r>
      <w:rPr>
        <w:b/>
        <w:color w:val="44B3E7"/>
        <w:sz w:val="16"/>
      </w:rPr>
      <w:t>Company No:</w:t>
    </w:r>
    <w:r>
      <w:rPr>
        <w:b/>
        <w:color w:val="404041"/>
        <w:sz w:val="16"/>
      </w:rPr>
      <w:t xml:space="preserve"> 05184071</w:t>
    </w:r>
  </w:p>
  <w:p w14:paraId="468F20DC" w14:textId="77777777" w:rsidR="00C428E5" w:rsidRDefault="00C4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B209" w14:textId="77777777" w:rsidR="002E23E5" w:rsidRDefault="002E23E5" w:rsidP="00C428E5">
      <w:pPr>
        <w:spacing w:after="0" w:line="240" w:lineRule="auto"/>
      </w:pPr>
      <w:r>
        <w:separator/>
      </w:r>
    </w:p>
  </w:footnote>
  <w:footnote w:type="continuationSeparator" w:id="0">
    <w:p w14:paraId="48AC4168" w14:textId="77777777" w:rsidR="002E23E5" w:rsidRDefault="002E23E5" w:rsidP="00C4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E473" w14:textId="3B0B5FAD" w:rsidR="00C428E5" w:rsidRDefault="00C428E5" w:rsidP="00C428E5">
    <w:pPr>
      <w:pStyle w:val="Header"/>
      <w:jc w:val="center"/>
    </w:pPr>
    <w:r>
      <w:rPr>
        <w:noProof/>
      </w:rPr>
      <w:drawing>
        <wp:inline distT="0" distB="0" distL="0" distR="0" wp14:anchorId="3E624258" wp14:editId="5A980348">
          <wp:extent cx="1457325" cy="990600"/>
          <wp:effectExtent l="0" t="0" r="0" b="0"/>
          <wp:docPr id="1077417460" name="Picture 1" descr="A blu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138672" name="Picture 2" descr="A blue circle with black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10"/>
                  <a:stretch/>
                </pic:blipFill>
                <pic:spPr bwMode="auto">
                  <a:xfrm>
                    <a:off x="0" y="0"/>
                    <a:ext cx="14573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B9"/>
    <w:rsid w:val="000155F3"/>
    <w:rsid w:val="000D0934"/>
    <w:rsid w:val="00132EC8"/>
    <w:rsid w:val="00163BA5"/>
    <w:rsid w:val="00174EFE"/>
    <w:rsid w:val="001D4602"/>
    <w:rsid w:val="002946DB"/>
    <w:rsid w:val="002A6DF1"/>
    <w:rsid w:val="002E23E5"/>
    <w:rsid w:val="00326C02"/>
    <w:rsid w:val="00375BA5"/>
    <w:rsid w:val="003A38DD"/>
    <w:rsid w:val="00416353"/>
    <w:rsid w:val="004861F7"/>
    <w:rsid w:val="004918C8"/>
    <w:rsid w:val="0054363A"/>
    <w:rsid w:val="00582EF7"/>
    <w:rsid w:val="005E077C"/>
    <w:rsid w:val="005E3AEB"/>
    <w:rsid w:val="00605911"/>
    <w:rsid w:val="006076B4"/>
    <w:rsid w:val="00611A7D"/>
    <w:rsid w:val="006320B9"/>
    <w:rsid w:val="006A5A16"/>
    <w:rsid w:val="006D6127"/>
    <w:rsid w:val="006F489B"/>
    <w:rsid w:val="007555EC"/>
    <w:rsid w:val="007A098A"/>
    <w:rsid w:val="007E14E3"/>
    <w:rsid w:val="008013CF"/>
    <w:rsid w:val="00803EB4"/>
    <w:rsid w:val="008E76DC"/>
    <w:rsid w:val="0090190F"/>
    <w:rsid w:val="0094462E"/>
    <w:rsid w:val="00967443"/>
    <w:rsid w:val="00987319"/>
    <w:rsid w:val="00A43143"/>
    <w:rsid w:val="00AA107D"/>
    <w:rsid w:val="00AC3A27"/>
    <w:rsid w:val="00B05C35"/>
    <w:rsid w:val="00B724F8"/>
    <w:rsid w:val="00B90605"/>
    <w:rsid w:val="00B92AC2"/>
    <w:rsid w:val="00B968B7"/>
    <w:rsid w:val="00BA5325"/>
    <w:rsid w:val="00BE4E21"/>
    <w:rsid w:val="00C409CE"/>
    <w:rsid w:val="00C428E5"/>
    <w:rsid w:val="00C458FB"/>
    <w:rsid w:val="00C518C0"/>
    <w:rsid w:val="00CA1E4E"/>
    <w:rsid w:val="00CA359D"/>
    <w:rsid w:val="00CA4C02"/>
    <w:rsid w:val="00CB56A7"/>
    <w:rsid w:val="00CF36FD"/>
    <w:rsid w:val="00CF4F6C"/>
    <w:rsid w:val="00CF7C67"/>
    <w:rsid w:val="00D00D37"/>
    <w:rsid w:val="00D34EE5"/>
    <w:rsid w:val="00DD5C0D"/>
    <w:rsid w:val="00DD6EF3"/>
    <w:rsid w:val="00E216C7"/>
    <w:rsid w:val="00E27F9F"/>
    <w:rsid w:val="00E34A3D"/>
    <w:rsid w:val="00E61F37"/>
    <w:rsid w:val="00E96219"/>
    <w:rsid w:val="00EA565A"/>
    <w:rsid w:val="00F20CA5"/>
    <w:rsid w:val="00FA7C58"/>
    <w:rsid w:val="26C873C4"/>
    <w:rsid w:val="73448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B219"/>
  <w15:chartTrackingRefBased/>
  <w15:docId w15:val="{F5B60A39-EAC2-4C4F-B331-A3584315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0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E5"/>
  </w:style>
  <w:style w:type="paragraph" w:styleId="Footer">
    <w:name w:val="footer"/>
    <w:basedOn w:val="Normal"/>
    <w:link w:val="FooterChar"/>
    <w:uiPriority w:val="99"/>
    <w:unhideWhenUsed/>
    <w:rsid w:val="00C42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7BF31A884C74E82C0BDCF0BB7C6F4" ma:contentTypeVersion="17" ma:contentTypeDescription="Create a new document." ma:contentTypeScope="" ma:versionID="60e215f1382207facf9125badb84b2ea">
  <xsd:schema xmlns:xsd="http://www.w3.org/2001/XMLSchema" xmlns:xs="http://www.w3.org/2001/XMLSchema" xmlns:p="http://schemas.microsoft.com/office/2006/metadata/properties" xmlns:ns2="eda6e0c5-6b19-4608-b048-973c8b6b6503" xmlns:ns3="c2ed3166-381c-4ae4-b9b8-2456d9052dbe" targetNamespace="http://schemas.microsoft.com/office/2006/metadata/properties" ma:root="true" ma:fieldsID="88b869198e2b594d185f83c0b86df6cf" ns2:_="" ns3:_="">
    <xsd:import namespace="eda6e0c5-6b19-4608-b048-973c8b6b6503"/>
    <xsd:import namespace="c2ed3166-381c-4ae4-b9b8-2456d9052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6e0c5-6b19-4608-b048-973c8b6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476917-6675-465e-a8ac-be681ae77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d3166-381c-4ae4-b9b8-2456d9052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f021ff-50ff-4685-8ebe-ef49adb8867d}" ma:internalName="TaxCatchAll" ma:showField="CatchAllData" ma:web="c2ed3166-381c-4ae4-b9b8-2456d905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6e0c5-6b19-4608-b048-973c8b6b6503">
      <Terms xmlns="http://schemas.microsoft.com/office/infopath/2007/PartnerControls"/>
    </lcf76f155ced4ddcb4097134ff3c332f>
    <TaxCatchAll xmlns="c2ed3166-381c-4ae4-b9b8-2456d9052d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849A8-DDA1-4755-B8EB-1804039D3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6e0c5-6b19-4608-b048-973c8b6b6503"/>
    <ds:schemaRef ds:uri="c2ed3166-381c-4ae4-b9b8-2456d9052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E4CB3-F1C3-4B5A-89DF-28CDEF2A17AD}">
  <ds:schemaRefs>
    <ds:schemaRef ds:uri="http://schemas.microsoft.com/office/2006/metadata/properties"/>
    <ds:schemaRef ds:uri="http://schemas.microsoft.com/office/infopath/2007/PartnerControls"/>
    <ds:schemaRef ds:uri="eda6e0c5-6b19-4608-b048-973c8b6b6503"/>
    <ds:schemaRef ds:uri="c2ed3166-381c-4ae4-b9b8-2456d9052dbe"/>
  </ds:schemaRefs>
</ds:datastoreItem>
</file>

<file path=customXml/itemProps3.xml><?xml version="1.0" encoding="utf-8"?>
<ds:datastoreItem xmlns:ds="http://schemas.openxmlformats.org/officeDocument/2006/customXml" ds:itemID="{4478CEE9-BA32-45D0-9D6D-892BB0641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180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Onoviran</dc:creator>
  <cp:keywords/>
  <dc:description/>
  <cp:lastModifiedBy>Paul Onoviran</cp:lastModifiedBy>
  <cp:revision>38</cp:revision>
  <dcterms:created xsi:type="dcterms:W3CDTF">2025-06-19T18:51:00Z</dcterms:created>
  <dcterms:modified xsi:type="dcterms:W3CDTF">2025-06-24T11:18:00Z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0x010100A137BF31A884C74E82C0BDCF0BB7C6F4</vt:lpwstr>
  </property>
  <property fmtid="{D5CDD505-2E9C-101B-9397-08002B2CF9AE}" pid="3" name="MediaServiceImageTags">
    <vt:lpwstr/>
  </property>
</Properties>
</file>